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1" w:rsidRPr="00624911" w:rsidRDefault="00624911" w:rsidP="00E664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  <w:r w:rsidRPr="00624911"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  <w:t>Что изменится для работающих граждан?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 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C 1 июля 2017 года рассчитывать и выплачивать пособия работающим гражданам на лицевой счет в банке или по почте будет напрямую Орловское региональное отделение Фонда социального страхования Российской Федерации.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 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b/>
          <w:bCs/>
          <w:color w:val="343434"/>
          <w:sz w:val="20"/>
          <w:lang w:eastAsia="ru-RU"/>
        </w:rPr>
        <w:t>Новый порядок касается выплат следующих пособий: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 xml:space="preserve">- пособия по временной нетрудоспособности, 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- единовременное пособие при постановке на учет в ранние сроки беременности;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- пособие по беременности и родам;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- единовременное пособие при рождении ребенка;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- ежемесячное пособие по уходу за ребенком;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br/>
        <w:t>Новый порядок назначения и выплаты пособий направлен на защиту прав работников и гарантирует их получение своевременно и в полном объеме, независимо от финансового положения работодателей. В нынешних условиях это крайне важно, так как случаи приостановления деятельности предприятий нередки.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 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b/>
          <w:bCs/>
          <w:color w:val="343434"/>
          <w:sz w:val="20"/>
          <w:lang w:eastAsia="ru-RU"/>
        </w:rPr>
        <w:t>Переход на прямые выплаты позволит: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- исключить возможность страхового мошенничества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- свести риск невыплат пособий застрахованным гражданам к нулю.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 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 xml:space="preserve">Работник, как и прежде, должен </w:t>
      </w:r>
      <w:proofErr w:type="gramStart"/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предоставить работодателю документы</w:t>
      </w:r>
      <w:proofErr w:type="gramEnd"/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, подтверждающие его право на пособие (листок нетрудоспособности, свидетельство о рождении ребенка и т.д.). Кроме того, оформляется заявление с указанием реквизитов, на которые работнику будут перечислять пособия (счет в банке или почтовый адрес).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После этого работодатель оформляет свою часть заявления работника и не позднее 5 календарных дней с этого момента направляет полученные документы с описью либо электронный реестр в отделение Фонда социального страхования по месту своей регистрации.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Отделение Фонда в течение 10 календарных дней с момента получения полного комплекта документов принимает решение о назначении и выплате пособия. Выплата пособия работнику производится в течение 2 рабочих дней после принятия решения.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Пособие по временной нетрудоспособности за первые 3 дня временной нетрудоспособности назначается и выплачивается работодателем за счет собственных средств, а за остальной период, начиная с 4 дня временной нетрудоспособности, отделением Фонда за счет средств социального страхования.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В случае прекращения работодателем деятельности, в том числе при невозможности установления его фактического местонахождения, работник может самостоятельно предоставить заявление и документы, необходимые для назначения и выплаты пособия, в отделение Фонда социального страхования по месту регистрации работодателя.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При имеющихся основаниях для отказа в назначении пособия Орловское региональное отделение Фонда социального страхования будет выносить мотивированное решение по утвержденной форме.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Решение об отказе в назначении пособия по временной нетрудоспособности направляется (вручается) застрахованному лицу (его уполномоченному представителю) в течение 2 рабочих дней со дня его принятия.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Одно из самых существенных изменений в системе прямых выплат – получение справки 2-НДФЛ. Если ранее застрахованные получали ее по месту работы, то теперь они должны обращаться в Орловское региональное отделение Фонда социального страхования по месту регистрации работодателя.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Заявление на получение справки 2-НДФЛ о суммах выплаченных пособий оформляется в произвольной форме. В нем необходимо указать ФИО, СНИЛС, паспортные данные, полное наименование работодателя, адрес проживания застрахованного. В случае невозможности получения данной справки лично она может быть направлена застрахованному лицу заказным письмом с уведомлением.</w:t>
      </w:r>
    </w:p>
    <w:p w:rsidR="00624911" w:rsidRPr="00624911" w:rsidRDefault="00624911" w:rsidP="00624911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43434"/>
          <w:sz w:val="20"/>
          <w:szCs w:val="20"/>
          <w:lang w:eastAsia="ru-RU"/>
        </w:rPr>
      </w:pPr>
      <w:r w:rsidRPr="00624911">
        <w:rPr>
          <w:rFonts w:ascii="Tahoma" w:eastAsia="Times New Roman" w:hAnsi="Tahoma" w:cs="Tahoma"/>
          <w:color w:val="343434"/>
          <w:sz w:val="20"/>
          <w:szCs w:val="20"/>
          <w:lang w:eastAsia="ru-RU"/>
        </w:rPr>
        <w:t> </w:t>
      </w:r>
    </w:p>
    <w:p w:rsidR="004D46CE" w:rsidRDefault="004D46CE"/>
    <w:sectPr w:rsidR="004D46CE" w:rsidSect="00E66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11"/>
    <w:rsid w:val="004D46CE"/>
    <w:rsid w:val="00624911"/>
    <w:rsid w:val="008A510B"/>
    <w:rsid w:val="00E6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E"/>
  </w:style>
  <w:style w:type="paragraph" w:styleId="1">
    <w:name w:val="heading 1"/>
    <w:basedOn w:val="a"/>
    <w:link w:val="10"/>
    <w:uiPriority w:val="9"/>
    <w:qFormat/>
    <w:rsid w:val="0062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2900</Characters>
  <Application>Microsoft Office Word</Application>
  <DocSecurity>0</DocSecurity>
  <Lines>24</Lines>
  <Paragraphs>6</Paragraphs>
  <ScaleCrop>false</ScaleCrop>
  <Company>Wolfish Lair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2018-11-14T09:33:00Z</dcterms:created>
  <dcterms:modified xsi:type="dcterms:W3CDTF">2018-11-14T09:36:00Z</dcterms:modified>
</cp:coreProperties>
</file>