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37" w:rsidRPr="00E505BB" w:rsidRDefault="000C292B" w:rsidP="009318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5BB">
        <w:rPr>
          <w:rFonts w:ascii="Times New Roman" w:hAnsi="Times New Roman" w:cs="Times New Roman"/>
          <w:b/>
          <w:i/>
          <w:sz w:val="28"/>
          <w:szCs w:val="28"/>
        </w:rPr>
        <w:t>Публикации за 201</w:t>
      </w:r>
      <w:r w:rsidR="00B72A2E" w:rsidRPr="00E505B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5B5DF9" w:rsidRPr="00E505BB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B72A2E" w:rsidRPr="00E505B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E505BB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022557" w:rsidRDefault="0091071A" w:rsidP="009107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5BB">
        <w:rPr>
          <w:rFonts w:ascii="Times New Roman" w:eastAsia="Calibri" w:hAnsi="Times New Roman" w:cs="Times New Roman"/>
          <w:sz w:val="28"/>
          <w:szCs w:val="28"/>
        </w:rPr>
        <w:t>Всего за 201</w:t>
      </w:r>
      <w:r w:rsidR="006815EF">
        <w:rPr>
          <w:rFonts w:ascii="Times New Roman" w:eastAsia="Calibri" w:hAnsi="Times New Roman" w:cs="Times New Roman"/>
          <w:sz w:val="28"/>
          <w:szCs w:val="28"/>
        </w:rPr>
        <w:t>9-2020</w:t>
      </w:r>
      <w:r w:rsidRPr="00E505BB">
        <w:rPr>
          <w:rFonts w:ascii="Times New Roman" w:eastAsia="Calibri" w:hAnsi="Times New Roman" w:cs="Times New Roman"/>
          <w:sz w:val="28"/>
          <w:szCs w:val="28"/>
        </w:rPr>
        <w:t xml:space="preserve"> учебный год </w:t>
      </w:r>
      <w:r w:rsidR="00E505BB" w:rsidRPr="00E505BB">
        <w:rPr>
          <w:rFonts w:ascii="Times New Roman" w:eastAsia="Calibri" w:hAnsi="Times New Roman" w:cs="Times New Roman"/>
          <w:sz w:val="28"/>
          <w:szCs w:val="28"/>
        </w:rPr>
        <w:t>1</w:t>
      </w:r>
      <w:r w:rsidR="006815EF">
        <w:rPr>
          <w:rFonts w:ascii="Times New Roman" w:eastAsia="Calibri" w:hAnsi="Times New Roman" w:cs="Times New Roman"/>
          <w:sz w:val="28"/>
          <w:szCs w:val="28"/>
        </w:rPr>
        <w:t>9</w:t>
      </w:r>
      <w:r w:rsidRPr="00E505BB">
        <w:rPr>
          <w:rFonts w:ascii="Times New Roman" w:eastAsia="Calibri" w:hAnsi="Times New Roman" w:cs="Times New Roman"/>
          <w:sz w:val="28"/>
          <w:szCs w:val="28"/>
        </w:rPr>
        <w:t xml:space="preserve"> публикаци</w:t>
      </w:r>
      <w:r w:rsidR="00E505BB" w:rsidRPr="00E505BB">
        <w:rPr>
          <w:rFonts w:ascii="Times New Roman" w:eastAsia="Calibri" w:hAnsi="Times New Roman" w:cs="Times New Roman"/>
          <w:sz w:val="28"/>
          <w:szCs w:val="28"/>
        </w:rPr>
        <w:t>й</w:t>
      </w:r>
      <w:r w:rsidRPr="00E505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7125" w:rsidRPr="00E432BE" w:rsidRDefault="00837125" w:rsidP="009107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4111"/>
        <w:gridCol w:w="1072"/>
        <w:gridCol w:w="62"/>
        <w:gridCol w:w="6945"/>
      </w:tblGrid>
      <w:tr w:rsidR="006815EF" w:rsidRPr="006815EF" w:rsidTr="00D061C6">
        <w:tc>
          <w:tcPr>
            <w:tcW w:w="568" w:type="dxa"/>
            <w:shd w:val="clear" w:color="auto" w:fill="FFFFFF" w:themeFill="background1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FFFFFF" w:themeFill="background1"/>
          </w:tcPr>
          <w:p w:rsidR="006815EF" w:rsidRPr="006815EF" w:rsidRDefault="006815EF" w:rsidP="00D061C6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183" w:type="dxa"/>
            <w:gridSpan w:val="2"/>
            <w:shd w:val="clear" w:color="auto" w:fill="FFFFFF" w:themeFill="background1"/>
          </w:tcPr>
          <w:p w:rsidR="006815EF" w:rsidRPr="006815EF" w:rsidRDefault="006815EF" w:rsidP="00D061C6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7007" w:type="dxa"/>
            <w:gridSpan w:val="2"/>
            <w:shd w:val="clear" w:color="auto" w:fill="FFFFFF" w:themeFill="background1"/>
          </w:tcPr>
          <w:p w:rsidR="006815EF" w:rsidRPr="006815EF" w:rsidRDefault="006815EF" w:rsidP="00D0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 публикации</w:t>
            </w:r>
          </w:p>
        </w:tc>
      </w:tr>
      <w:tr w:rsidR="006815EF" w:rsidRPr="006815EF" w:rsidTr="00D061C6">
        <w:trPr>
          <w:trHeight w:val="722"/>
        </w:trPr>
        <w:tc>
          <w:tcPr>
            <w:tcW w:w="568" w:type="dxa"/>
            <w:vMerge w:val="restart"/>
            <w:shd w:val="clear" w:color="auto" w:fill="FFFFFF" w:themeFill="background1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FFFFFF" w:themeFill="background1"/>
          </w:tcPr>
          <w:p w:rsidR="006815EF" w:rsidRDefault="006815EF" w:rsidP="006815E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Корнеева </w:t>
            </w:r>
          </w:p>
          <w:p w:rsidR="006815EF" w:rsidRPr="006815EF" w:rsidRDefault="006815EF" w:rsidP="006815E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5245" w:type="dxa"/>
            <w:gridSpan w:val="3"/>
            <w:vMerge w:val="restart"/>
            <w:shd w:val="clear" w:color="auto" w:fill="FFFFFF" w:themeFill="background1"/>
          </w:tcPr>
          <w:p w:rsidR="006815EF" w:rsidRPr="006815EF" w:rsidRDefault="006815EF" w:rsidP="006815E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Психологическое сопровождение семьи одаренного ребенка в условиях ДОУ</w:t>
            </w:r>
          </w:p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45" w:type="dxa"/>
            <w:vMerge w:val="restart"/>
            <w:shd w:val="clear" w:color="auto" w:fill="FFFFFF" w:themeFill="background1"/>
          </w:tcPr>
          <w:p w:rsidR="006815EF" w:rsidRPr="006815EF" w:rsidRDefault="006815EF" w:rsidP="0068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Современная  педагогика:  теория,  методология,  практика: сборник статей Международной научно-практической конференции (24 сентября 2019 г.) /</w:t>
            </w:r>
            <w:r w:rsidRPr="006815E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 общей редакцией  И.И. Ивановской  – </w:t>
            </w:r>
            <w:proofErr w:type="spellStart"/>
            <w:r w:rsidRPr="006815EF">
              <w:rPr>
                <w:rFonts w:ascii="Times New Roman" w:eastAsia="Times New Roman" w:hAnsi="Times New Roman" w:cs="Times New Roman"/>
                <w:i/>
                <w:lang w:eastAsia="ru-RU"/>
              </w:rPr>
              <w:t>Петрозаводсск</w:t>
            </w:r>
            <w:proofErr w:type="spellEnd"/>
            <w:r w:rsidRPr="006815E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МЦНП «Новая наука», 2019. – 140 с.: ил. — Коллектив авторов. </w:t>
            </w:r>
          </w:p>
        </w:tc>
      </w:tr>
      <w:tr w:rsidR="006815EF" w:rsidRPr="006815EF" w:rsidTr="00D061C6">
        <w:tc>
          <w:tcPr>
            <w:tcW w:w="568" w:type="dxa"/>
            <w:vMerge/>
            <w:shd w:val="clear" w:color="auto" w:fill="FFFFFF" w:themeFill="background1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815EF" w:rsidRDefault="006815EF" w:rsidP="006815E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Сойченкова</w:t>
            </w:r>
            <w:proofErr w:type="spellEnd"/>
          </w:p>
          <w:p w:rsidR="006815EF" w:rsidRPr="006815EF" w:rsidRDefault="006815EF" w:rsidP="006815E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5245" w:type="dxa"/>
            <w:gridSpan w:val="3"/>
            <w:vMerge/>
            <w:shd w:val="clear" w:color="auto" w:fill="FFFFFF" w:themeFill="background1"/>
          </w:tcPr>
          <w:p w:rsidR="006815EF" w:rsidRPr="006815EF" w:rsidRDefault="006815EF" w:rsidP="006815E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FFFFFF" w:themeFill="background1"/>
          </w:tcPr>
          <w:p w:rsidR="006815EF" w:rsidRPr="006815EF" w:rsidRDefault="006815EF" w:rsidP="0068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815EF" w:rsidRPr="006815EF" w:rsidTr="00D061C6">
        <w:tc>
          <w:tcPr>
            <w:tcW w:w="568" w:type="dxa"/>
            <w:shd w:val="clear" w:color="auto" w:fill="FFFFFF" w:themeFill="background1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FFFFFF" w:themeFill="background1"/>
          </w:tcPr>
          <w:p w:rsidR="006815EF" w:rsidRDefault="006815EF" w:rsidP="0068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Аулова </w:t>
            </w:r>
          </w:p>
          <w:p w:rsidR="006815EF" w:rsidRPr="006815EF" w:rsidRDefault="006815EF" w:rsidP="0068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Юлдуз Пархатовна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:rsidR="006815EF" w:rsidRPr="006815EF" w:rsidRDefault="006815EF" w:rsidP="0068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 – ориентированная модель взаимодействия педагога и ребенка</w:t>
            </w:r>
          </w:p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6815EF" w:rsidRPr="006815EF" w:rsidRDefault="006815EF" w:rsidP="0068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6815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Психолого-педагогическое сопровождение образовательного процесса: проблемы, перспективы, технологии: сборник VII Международной научно-практической конференции (9-10 апреля 2020 г., </w:t>
            </w:r>
            <w:r w:rsidRPr="006815E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г. Орел -  г. Волгоград» под ред. канд. </w:t>
            </w:r>
            <w:proofErr w:type="spellStart"/>
            <w:r w:rsidRPr="006815EF">
              <w:rPr>
                <w:rFonts w:ascii="Times New Roman" w:eastAsia="Times New Roman" w:hAnsi="Times New Roman" w:cs="Times New Roman"/>
                <w:i/>
                <w:lang w:eastAsia="ru-RU"/>
              </w:rPr>
              <w:t>пед</w:t>
            </w:r>
            <w:proofErr w:type="spellEnd"/>
            <w:r w:rsidRPr="006815E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наук, доц. </w:t>
            </w:r>
            <w:proofErr w:type="spellStart"/>
            <w:r w:rsidRPr="006815EF">
              <w:rPr>
                <w:rFonts w:ascii="Times New Roman" w:eastAsia="Times New Roman" w:hAnsi="Times New Roman" w:cs="Times New Roman"/>
                <w:i/>
                <w:lang w:eastAsia="ru-RU"/>
              </w:rPr>
              <w:t>А.И.Ахулковой</w:t>
            </w:r>
            <w:proofErr w:type="spellEnd"/>
            <w:r w:rsidRPr="006815EF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proofErr w:type="gramEnd"/>
            <w:r w:rsidRPr="006815E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/Орёл: ОГУ имени И.С. Тургенева. - 2020. </w:t>
            </w:r>
          </w:p>
        </w:tc>
      </w:tr>
      <w:tr w:rsidR="006815EF" w:rsidRPr="006815EF" w:rsidTr="00D061C6">
        <w:tc>
          <w:tcPr>
            <w:tcW w:w="568" w:type="dxa"/>
            <w:shd w:val="clear" w:color="auto" w:fill="FFFFFF" w:themeFill="background1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FFFFFF" w:themeFill="background1"/>
          </w:tcPr>
          <w:p w:rsidR="006815EF" w:rsidRDefault="006815EF" w:rsidP="0068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Аулова </w:t>
            </w:r>
          </w:p>
          <w:p w:rsidR="006815EF" w:rsidRPr="006815EF" w:rsidRDefault="006815EF" w:rsidP="0068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Юлдуз Пархатовна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:rsidR="006815EF" w:rsidRPr="006815EF" w:rsidRDefault="006815EF" w:rsidP="0068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Web-квест</w:t>
            </w:r>
            <w:proofErr w:type="spellEnd"/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форма работы с родителями дошкольников с высокой познавательной активностью</w:t>
            </w:r>
          </w:p>
          <w:p w:rsidR="006815EF" w:rsidRPr="006815EF" w:rsidRDefault="006815EF" w:rsidP="0068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6815EF" w:rsidRPr="006815EF" w:rsidRDefault="006815EF" w:rsidP="0068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Сборник материалов по итогам международной научно-практической онлайн конференции «Дистанционные образовательные технологии: опыт и перспективы» </w:t>
            </w:r>
            <w:r w:rsidRPr="006815EF">
              <w:rPr>
                <w:rFonts w:ascii="Times New Roman" w:eastAsia="Times New Roman" w:hAnsi="Times New Roman" w:cs="Times New Roman"/>
                <w:i/>
                <w:lang w:eastAsia="ru-RU"/>
              </w:rPr>
              <w:t>БУ ОО ДПО «Институт развития образования», 2020</w:t>
            </w:r>
          </w:p>
        </w:tc>
      </w:tr>
      <w:tr w:rsidR="006815EF" w:rsidRPr="006815EF" w:rsidTr="00D061C6">
        <w:trPr>
          <w:trHeight w:val="869"/>
        </w:trPr>
        <w:tc>
          <w:tcPr>
            <w:tcW w:w="568" w:type="dxa"/>
          </w:tcPr>
          <w:p w:rsidR="006815EF" w:rsidRPr="006815EF" w:rsidRDefault="006815EF" w:rsidP="006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15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Александрова </w:t>
            </w:r>
          </w:p>
          <w:p w:rsidR="006815EF" w:rsidRPr="006815EF" w:rsidRDefault="00D061C6" w:rsidP="0068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Сетлана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245" w:type="dxa"/>
            <w:gridSpan w:val="3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815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Построчное рисование как способ заучивания наизусть  лирического стихотворения детьми старшего дошкольного возраста.</w:t>
            </w:r>
          </w:p>
        </w:tc>
        <w:tc>
          <w:tcPr>
            <w:tcW w:w="6945" w:type="dxa"/>
          </w:tcPr>
          <w:p w:rsidR="006815EF" w:rsidRPr="006815EF" w:rsidRDefault="006815EF" w:rsidP="006815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proofErr w:type="gramStart"/>
            <w:r w:rsidRPr="006815EF">
              <w:rPr>
                <w:rFonts w:ascii="Times New Roman" w:eastAsia="Calibri" w:hAnsi="Times New Roman" w:cs="Times New Roman"/>
                <w:b/>
                <w:i/>
                <w:iCs/>
              </w:rPr>
              <w:t>C</w:t>
            </w:r>
            <w:proofErr w:type="gramEnd"/>
            <w:r w:rsidRPr="006815EF">
              <w:rPr>
                <w:rFonts w:ascii="Times New Roman" w:eastAsia="Calibri" w:hAnsi="Times New Roman" w:cs="Times New Roman"/>
                <w:b/>
                <w:i/>
                <w:iCs/>
              </w:rPr>
              <w:t>борник</w:t>
            </w:r>
            <w:proofErr w:type="spellEnd"/>
            <w:r w:rsidRPr="006815EF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статей Актуальные проблемы дошкольного образования.</w:t>
            </w:r>
            <w:r w:rsidRPr="006815EF">
              <w:rPr>
                <w:rFonts w:ascii="Times New Roman" w:eastAsia="Calibri" w:hAnsi="Times New Roman" w:cs="Times New Roman"/>
                <w:i/>
                <w:iCs/>
              </w:rPr>
              <w:t xml:space="preserve"> Выпуск 13 / под ред. Н.И. </w:t>
            </w:r>
            <w:proofErr w:type="spellStart"/>
            <w:r w:rsidRPr="006815EF">
              <w:rPr>
                <w:rFonts w:ascii="Times New Roman" w:eastAsia="Calibri" w:hAnsi="Times New Roman" w:cs="Times New Roman"/>
                <w:i/>
                <w:iCs/>
              </w:rPr>
              <w:t>Бочаровой</w:t>
            </w:r>
            <w:proofErr w:type="spellEnd"/>
            <w:r w:rsidRPr="006815EF">
              <w:rPr>
                <w:rFonts w:ascii="Times New Roman" w:eastAsia="Calibri" w:hAnsi="Times New Roman" w:cs="Times New Roman"/>
                <w:i/>
                <w:iCs/>
              </w:rPr>
              <w:t>, С.Ю. Бубновой. - Орел: ООО «Горизонт», 2019 г.- 428с.</w:t>
            </w:r>
          </w:p>
        </w:tc>
      </w:tr>
      <w:tr w:rsidR="006815EF" w:rsidRPr="006815EF" w:rsidTr="00D061C6">
        <w:trPr>
          <w:trHeight w:val="840"/>
        </w:trPr>
        <w:tc>
          <w:tcPr>
            <w:tcW w:w="568" w:type="dxa"/>
          </w:tcPr>
          <w:p w:rsidR="006815EF" w:rsidRPr="006815EF" w:rsidRDefault="006815EF" w:rsidP="006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</w:tcPr>
          <w:p w:rsidR="006815EF" w:rsidRDefault="006815EF" w:rsidP="00D0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6815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Павлюшина</w:t>
            </w:r>
            <w:proofErr w:type="spellEnd"/>
            <w:r w:rsidRPr="006815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061C6" w:rsidRPr="006815EF" w:rsidRDefault="00D061C6" w:rsidP="00D0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Ольга Викторовна</w:t>
            </w:r>
          </w:p>
        </w:tc>
        <w:tc>
          <w:tcPr>
            <w:tcW w:w="5245" w:type="dxa"/>
            <w:gridSpan w:val="3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Обучение младших дошкольников пересказу с помощью опорных картинок.</w:t>
            </w:r>
          </w:p>
        </w:tc>
        <w:tc>
          <w:tcPr>
            <w:tcW w:w="6945" w:type="dxa"/>
          </w:tcPr>
          <w:p w:rsidR="006815EF" w:rsidRPr="006815EF" w:rsidRDefault="006815EF" w:rsidP="00681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proofErr w:type="spellStart"/>
            <w:proofErr w:type="gramStart"/>
            <w:r w:rsidRPr="006815EF">
              <w:rPr>
                <w:rFonts w:ascii="Times New Roman" w:eastAsia="Calibri" w:hAnsi="Times New Roman" w:cs="Times New Roman"/>
                <w:i/>
                <w:iCs/>
              </w:rPr>
              <w:t>C</w:t>
            </w:r>
            <w:proofErr w:type="gramEnd"/>
            <w:r w:rsidRPr="006815EF">
              <w:rPr>
                <w:rFonts w:ascii="Times New Roman" w:eastAsia="Calibri" w:hAnsi="Times New Roman" w:cs="Times New Roman"/>
                <w:i/>
                <w:iCs/>
              </w:rPr>
              <w:t>борник</w:t>
            </w:r>
            <w:proofErr w:type="spellEnd"/>
            <w:r w:rsidRPr="006815EF">
              <w:rPr>
                <w:rFonts w:ascii="Times New Roman" w:eastAsia="Calibri" w:hAnsi="Times New Roman" w:cs="Times New Roman"/>
                <w:i/>
                <w:iCs/>
              </w:rPr>
              <w:t xml:space="preserve"> статей</w:t>
            </w:r>
            <w:r w:rsidRPr="006815EF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Актуальные проблемы дошкольного образования. </w:t>
            </w:r>
            <w:r w:rsidRPr="006815EF">
              <w:rPr>
                <w:rFonts w:ascii="Times New Roman" w:eastAsia="Calibri" w:hAnsi="Times New Roman" w:cs="Times New Roman"/>
                <w:i/>
                <w:iCs/>
              </w:rPr>
              <w:t xml:space="preserve">Выпуск 14 / под ред. Н.И. </w:t>
            </w:r>
            <w:proofErr w:type="spellStart"/>
            <w:r w:rsidRPr="006815EF">
              <w:rPr>
                <w:rFonts w:ascii="Times New Roman" w:eastAsia="Calibri" w:hAnsi="Times New Roman" w:cs="Times New Roman"/>
                <w:i/>
                <w:iCs/>
              </w:rPr>
              <w:t>Бочаровой</w:t>
            </w:r>
            <w:proofErr w:type="spellEnd"/>
            <w:r w:rsidRPr="006815EF">
              <w:rPr>
                <w:rFonts w:ascii="Times New Roman" w:eastAsia="Calibri" w:hAnsi="Times New Roman" w:cs="Times New Roman"/>
                <w:i/>
                <w:iCs/>
              </w:rPr>
              <w:t>, С.Ю. Бубновой. - Орел: ООО «Горизонт», 2020 г.</w:t>
            </w:r>
          </w:p>
        </w:tc>
      </w:tr>
      <w:tr w:rsidR="00D061C6" w:rsidRPr="006815EF" w:rsidTr="00D061C6">
        <w:tc>
          <w:tcPr>
            <w:tcW w:w="568" w:type="dxa"/>
            <w:vMerge w:val="restart"/>
          </w:tcPr>
          <w:p w:rsidR="00D061C6" w:rsidRPr="006815EF" w:rsidRDefault="00D061C6" w:rsidP="006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</w:tcPr>
          <w:p w:rsidR="00D061C6" w:rsidRPr="006815EF" w:rsidRDefault="00D061C6" w:rsidP="00D0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15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Александрова </w:t>
            </w:r>
          </w:p>
          <w:p w:rsidR="00D061C6" w:rsidRPr="006815EF" w:rsidRDefault="00D061C6" w:rsidP="00D061C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Сетлана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245" w:type="dxa"/>
            <w:gridSpan w:val="3"/>
            <w:vMerge w:val="restart"/>
          </w:tcPr>
          <w:p w:rsidR="00D061C6" w:rsidRPr="006815EF" w:rsidRDefault="00D061C6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815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Конспект занятия «Молочная лаборатория» для детей старшего дошкольного возраста.</w:t>
            </w:r>
          </w:p>
          <w:p w:rsidR="00D061C6" w:rsidRPr="006815EF" w:rsidRDefault="00D061C6" w:rsidP="006815E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D061C6" w:rsidRPr="006815EF" w:rsidRDefault="00D061C6" w:rsidP="006815EF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i/>
              </w:rPr>
            </w:pPr>
            <w:r w:rsidRPr="006815EF">
              <w:rPr>
                <w:rFonts w:ascii="Times New Roman" w:eastAsia="Courier New" w:hAnsi="Times New Roman" w:cs="Times New Roman"/>
                <w:b/>
                <w:i/>
              </w:rPr>
              <w:t xml:space="preserve">Педагогическая палитра: </w:t>
            </w:r>
            <w:r w:rsidRPr="006815EF">
              <w:rPr>
                <w:rFonts w:ascii="Times New Roman" w:eastAsia="Courier New" w:hAnsi="Times New Roman" w:cs="Times New Roman"/>
                <w:i/>
              </w:rPr>
              <w:t xml:space="preserve">Сборник методических материалов. Выпуск </w:t>
            </w:r>
            <w:proofErr w:type="spellStart"/>
            <w:r w:rsidRPr="006815EF">
              <w:rPr>
                <w:rFonts w:ascii="Times New Roman" w:eastAsia="Courier New" w:hAnsi="Times New Roman" w:cs="Times New Roman"/>
                <w:i/>
              </w:rPr>
              <w:t>VIII.Часть</w:t>
            </w:r>
            <w:proofErr w:type="spellEnd"/>
            <w:r w:rsidRPr="006815EF">
              <w:rPr>
                <w:rFonts w:ascii="Times New Roman" w:eastAsia="Courier New" w:hAnsi="Times New Roman" w:cs="Times New Roman"/>
                <w:i/>
              </w:rPr>
              <w:t xml:space="preserve"> 1. – Орёл: ООО «Горизонт», 2020.</w:t>
            </w:r>
          </w:p>
        </w:tc>
      </w:tr>
      <w:tr w:rsidR="00D061C6" w:rsidRPr="006815EF" w:rsidTr="00D061C6">
        <w:tc>
          <w:tcPr>
            <w:tcW w:w="568" w:type="dxa"/>
            <w:vMerge/>
          </w:tcPr>
          <w:p w:rsidR="00D061C6" w:rsidRPr="006815EF" w:rsidRDefault="00D061C6" w:rsidP="006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61C6" w:rsidRDefault="00D061C6" w:rsidP="006815E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Немытова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61C6" w:rsidRPr="006815EF" w:rsidRDefault="00D061C6" w:rsidP="006815E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Ирина Васильевна</w:t>
            </w:r>
          </w:p>
        </w:tc>
        <w:tc>
          <w:tcPr>
            <w:tcW w:w="5245" w:type="dxa"/>
            <w:gridSpan w:val="3"/>
            <w:vMerge/>
          </w:tcPr>
          <w:p w:rsidR="00D061C6" w:rsidRPr="006815EF" w:rsidRDefault="00D061C6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061C6" w:rsidRPr="006815EF" w:rsidRDefault="00D061C6" w:rsidP="006815EF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b/>
                <w:i/>
              </w:rPr>
            </w:pPr>
          </w:p>
        </w:tc>
      </w:tr>
      <w:tr w:rsidR="00D061C6" w:rsidRPr="006815EF" w:rsidTr="00D061C6">
        <w:tc>
          <w:tcPr>
            <w:tcW w:w="568" w:type="dxa"/>
            <w:vMerge/>
          </w:tcPr>
          <w:p w:rsidR="00D061C6" w:rsidRPr="006815EF" w:rsidRDefault="00D061C6" w:rsidP="006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61C6" w:rsidRDefault="00D061C6" w:rsidP="00D061C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5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Чикалина</w:t>
            </w:r>
            <w:proofErr w:type="spellEnd"/>
            <w:r w:rsidRPr="006815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D061C6" w:rsidRPr="006815EF" w:rsidRDefault="00D061C6" w:rsidP="00D061C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Ирина Николаевна</w:t>
            </w:r>
          </w:p>
        </w:tc>
        <w:tc>
          <w:tcPr>
            <w:tcW w:w="5245" w:type="dxa"/>
            <w:gridSpan w:val="3"/>
            <w:vMerge/>
          </w:tcPr>
          <w:p w:rsidR="00D061C6" w:rsidRPr="006815EF" w:rsidRDefault="00D061C6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061C6" w:rsidRPr="006815EF" w:rsidRDefault="00D061C6" w:rsidP="006815EF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b/>
                <w:i/>
              </w:rPr>
            </w:pPr>
          </w:p>
        </w:tc>
      </w:tr>
      <w:tr w:rsidR="00D061C6" w:rsidRPr="006815EF" w:rsidTr="00D061C6">
        <w:tc>
          <w:tcPr>
            <w:tcW w:w="568" w:type="dxa"/>
            <w:vMerge w:val="restart"/>
          </w:tcPr>
          <w:p w:rsidR="00D061C6" w:rsidRPr="006815EF" w:rsidRDefault="00D061C6" w:rsidP="006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</w:tcPr>
          <w:p w:rsidR="00D061C6" w:rsidRPr="00D061C6" w:rsidRDefault="00D061C6" w:rsidP="00D061C6">
            <w:pPr>
              <w:spacing w:after="0" w:line="240" w:lineRule="auto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D061C6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Александрова </w:t>
            </w:r>
          </w:p>
          <w:p w:rsidR="00D061C6" w:rsidRPr="006815EF" w:rsidRDefault="00D061C6" w:rsidP="00D061C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1C6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>Сетлана</w:t>
            </w:r>
            <w:proofErr w:type="spellEnd"/>
            <w:r w:rsidRPr="00D061C6"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245" w:type="dxa"/>
            <w:gridSpan w:val="3"/>
            <w:vMerge w:val="restart"/>
          </w:tcPr>
          <w:p w:rsidR="00D061C6" w:rsidRPr="006815EF" w:rsidRDefault="00D061C6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815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Литературно-музыкальная гостиная «России стихотворная душа»</w:t>
            </w:r>
          </w:p>
        </w:tc>
        <w:tc>
          <w:tcPr>
            <w:tcW w:w="6945" w:type="dxa"/>
            <w:vMerge w:val="restart"/>
          </w:tcPr>
          <w:p w:rsidR="00D061C6" w:rsidRPr="006815EF" w:rsidRDefault="00D061C6" w:rsidP="006815EF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b/>
                <w:i/>
              </w:rPr>
            </w:pPr>
            <w:r w:rsidRPr="006815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Педагогическая палитра: </w:t>
            </w:r>
            <w:r w:rsidRPr="006815E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Сборник методических материалов. Выпуск </w:t>
            </w:r>
            <w:r w:rsidRPr="006815EF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VIII</w:t>
            </w:r>
            <w:r w:rsidRPr="006815EF">
              <w:rPr>
                <w:rFonts w:ascii="Times New Roman" w:eastAsia="Times New Roman" w:hAnsi="Times New Roman" w:cs="Times New Roman"/>
                <w:i/>
                <w:lang w:eastAsia="ru-RU"/>
              </w:rPr>
              <w:t>.Часть 2. – Орёл: ООО «Горизонт», 2020.</w:t>
            </w:r>
          </w:p>
        </w:tc>
      </w:tr>
      <w:tr w:rsidR="00D061C6" w:rsidRPr="006815EF" w:rsidTr="00D061C6">
        <w:tc>
          <w:tcPr>
            <w:tcW w:w="568" w:type="dxa"/>
            <w:vMerge/>
          </w:tcPr>
          <w:p w:rsidR="00D061C6" w:rsidRPr="006815EF" w:rsidRDefault="00D061C6" w:rsidP="006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61C6" w:rsidRDefault="00D061C6" w:rsidP="00D061C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5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Татаринкова</w:t>
            </w:r>
            <w:proofErr w:type="spellEnd"/>
            <w:r w:rsidRPr="006815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61C6" w:rsidRPr="006815EF" w:rsidRDefault="00D061C6" w:rsidP="00D061C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Ирина Николаевна</w:t>
            </w:r>
          </w:p>
        </w:tc>
        <w:tc>
          <w:tcPr>
            <w:tcW w:w="5245" w:type="dxa"/>
            <w:gridSpan w:val="3"/>
            <w:vMerge/>
          </w:tcPr>
          <w:p w:rsidR="00D061C6" w:rsidRPr="006815EF" w:rsidRDefault="00D061C6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D061C6" w:rsidRPr="006815EF" w:rsidRDefault="00D061C6" w:rsidP="006815EF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b/>
                <w:i/>
              </w:rPr>
            </w:pPr>
          </w:p>
        </w:tc>
      </w:tr>
      <w:tr w:rsidR="006815EF" w:rsidRPr="006815EF" w:rsidTr="00D061C6">
        <w:trPr>
          <w:trHeight w:val="567"/>
        </w:trPr>
        <w:tc>
          <w:tcPr>
            <w:tcW w:w="568" w:type="dxa"/>
          </w:tcPr>
          <w:p w:rsidR="006815EF" w:rsidRPr="006815EF" w:rsidRDefault="006815EF" w:rsidP="006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</w:tcPr>
          <w:p w:rsidR="00D061C6" w:rsidRDefault="00D061C6" w:rsidP="00D061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Аулова </w:t>
            </w:r>
          </w:p>
          <w:p w:rsidR="00D061C6" w:rsidRDefault="00D061C6" w:rsidP="00D0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Юлдуз Пархатовна</w:t>
            </w:r>
            <w:r w:rsidRPr="00681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15EF" w:rsidRPr="006815EF" w:rsidRDefault="006815EF" w:rsidP="006815E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</w:tcPr>
          <w:p w:rsidR="006815EF" w:rsidRPr="006815EF" w:rsidRDefault="006815EF" w:rsidP="006815E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815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Конспект практического занятия с воспитателями ДОУ на тему «Личностно ориентированная модель общения»</w:t>
            </w:r>
          </w:p>
        </w:tc>
        <w:tc>
          <w:tcPr>
            <w:tcW w:w="6945" w:type="dxa"/>
            <w:vMerge w:val="restart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815EF">
              <w:rPr>
                <w:rFonts w:ascii="Times New Roman" w:eastAsia="Courier New" w:hAnsi="Times New Roman" w:cs="Times New Roman"/>
                <w:i/>
                <w:color w:val="000000"/>
                <w:lang w:eastAsia="ru-RU"/>
              </w:rPr>
              <w:t>C</w:t>
            </w:r>
            <w:proofErr w:type="gramEnd"/>
            <w:r w:rsidRPr="006815EF">
              <w:rPr>
                <w:rFonts w:ascii="Times New Roman" w:eastAsia="Courier New" w:hAnsi="Times New Roman" w:cs="Times New Roman"/>
                <w:i/>
                <w:color w:val="000000"/>
                <w:lang w:eastAsia="ru-RU"/>
              </w:rPr>
              <w:t>борник</w:t>
            </w:r>
            <w:proofErr w:type="spellEnd"/>
            <w:r w:rsidRPr="006815EF">
              <w:rPr>
                <w:rFonts w:ascii="Times New Roman" w:eastAsia="Courier New" w:hAnsi="Times New Roman" w:cs="Times New Roman"/>
                <w:i/>
                <w:color w:val="000000"/>
                <w:lang w:eastAsia="ru-RU"/>
              </w:rPr>
              <w:t xml:space="preserve"> методических материалов</w:t>
            </w:r>
            <w:r w:rsidRPr="006815EF">
              <w:rPr>
                <w:rFonts w:ascii="Times New Roman" w:eastAsia="Courier New" w:hAnsi="Times New Roman" w:cs="Times New Roman"/>
                <w:b/>
                <w:i/>
                <w:color w:val="000000"/>
                <w:lang w:eastAsia="ru-RU"/>
              </w:rPr>
              <w:t xml:space="preserve"> «Реализация основных направлений психолого-педагогического сопровождения участников образовательной деятельности</w:t>
            </w:r>
            <w:r w:rsidRPr="006815EF">
              <w:rPr>
                <w:rFonts w:ascii="Times New Roman" w:eastAsia="Courier New" w:hAnsi="Times New Roman" w:cs="Times New Roman"/>
                <w:i/>
                <w:color w:val="000000"/>
                <w:lang w:eastAsia="ru-RU"/>
              </w:rPr>
              <w:t>» БУ ОО ДПО «Институт развития образования»., 2020 г</w:t>
            </w:r>
          </w:p>
        </w:tc>
      </w:tr>
      <w:tr w:rsidR="006815EF" w:rsidRPr="006815EF" w:rsidTr="00D061C6">
        <w:tc>
          <w:tcPr>
            <w:tcW w:w="568" w:type="dxa"/>
          </w:tcPr>
          <w:p w:rsidR="006815EF" w:rsidRPr="006815EF" w:rsidRDefault="006815EF" w:rsidP="006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</w:tcPr>
          <w:p w:rsidR="00D061C6" w:rsidRDefault="00D061C6" w:rsidP="00D061C6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Сойченкова</w:t>
            </w:r>
            <w:proofErr w:type="spellEnd"/>
          </w:p>
          <w:p w:rsidR="006815EF" w:rsidRPr="006815EF" w:rsidRDefault="00D061C6" w:rsidP="00D061C6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5245" w:type="dxa"/>
            <w:gridSpan w:val="3"/>
          </w:tcPr>
          <w:p w:rsidR="006815EF" w:rsidRPr="006815EF" w:rsidRDefault="006815EF" w:rsidP="00D061C6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благополучие одаренных детей</w:t>
            </w:r>
          </w:p>
        </w:tc>
        <w:tc>
          <w:tcPr>
            <w:tcW w:w="6945" w:type="dxa"/>
            <w:vMerge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5EF" w:rsidRPr="006815EF" w:rsidTr="00D061C6">
        <w:tc>
          <w:tcPr>
            <w:tcW w:w="568" w:type="dxa"/>
          </w:tcPr>
          <w:p w:rsidR="006815EF" w:rsidRPr="006815EF" w:rsidRDefault="006815EF" w:rsidP="006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</w:tcPr>
          <w:p w:rsidR="006815EF" w:rsidRDefault="006815EF" w:rsidP="0068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Аулова </w:t>
            </w:r>
          </w:p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Юлдуз Пархатовна</w:t>
            </w:r>
            <w:r w:rsidRPr="006815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3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815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Практическое занятие с воспитателями ДОУ на тему: «Личностно-ориентированная модель общения»</w:t>
            </w:r>
          </w:p>
        </w:tc>
        <w:tc>
          <w:tcPr>
            <w:tcW w:w="6945" w:type="dxa"/>
            <w:vMerge w:val="restart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Сборник  материалов  </w:t>
            </w:r>
            <w:r w:rsidRPr="006815EF">
              <w:rPr>
                <w:rFonts w:ascii="Times New Roman" w:eastAsia="Times New Roman" w:hAnsi="Times New Roman" w:cs="Times New Roman"/>
                <w:i/>
                <w:lang w:eastAsia="ru-RU"/>
              </w:rPr>
              <w:t>по  итогам  регионального  фестиваля  педагогического мастерства  среди  молодых  специалистов  в  рамках  деловой  программы</w:t>
            </w:r>
            <w:r w:rsidRPr="006815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4 Регионального  чемпионата  «Молодые  профессионалы  (</w:t>
            </w:r>
            <w:proofErr w:type="spellStart"/>
            <w:r w:rsidRPr="006815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WorldSkills</w:t>
            </w:r>
            <w:proofErr w:type="spellEnd"/>
            <w:r w:rsidRPr="006815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</w:t>
            </w:r>
            <w:proofErr w:type="spellStart"/>
            <w:r w:rsidRPr="006815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Russia</w:t>
            </w:r>
            <w:proofErr w:type="spellEnd"/>
            <w:r w:rsidRPr="006815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)  2020» Орловской области «Радуга творческих идей» </w:t>
            </w:r>
            <w:r w:rsidRPr="006815E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27 февраля 2020 года </w:t>
            </w:r>
            <w:r w:rsidRPr="006815E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– </w:t>
            </w:r>
            <w:proofErr w:type="gramStart"/>
            <w:r w:rsidRPr="006815EF">
              <w:rPr>
                <w:rFonts w:ascii="Times New Roman" w:eastAsia="Times New Roman" w:hAnsi="Times New Roman" w:cs="Times New Roman"/>
                <w:i/>
                <w:lang w:eastAsia="ru-RU"/>
              </w:rPr>
              <w:t>Орел: б</w:t>
            </w:r>
            <w:proofErr w:type="gramEnd"/>
            <w:r w:rsidRPr="006815E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/и, 2020. </w:t>
            </w:r>
          </w:p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– 77 с. </w:t>
            </w:r>
          </w:p>
        </w:tc>
      </w:tr>
      <w:tr w:rsidR="006815EF" w:rsidRPr="006815EF" w:rsidTr="00D061C6">
        <w:tc>
          <w:tcPr>
            <w:tcW w:w="568" w:type="dxa"/>
          </w:tcPr>
          <w:p w:rsidR="006815EF" w:rsidRPr="006815EF" w:rsidRDefault="006815EF" w:rsidP="006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</w:tcPr>
          <w:p w:rsidR="006815EF" w:rsidRDefault="006815EF" w:rsidP="00D061C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5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Ряго</w:t>
            </w:r>
            <w:proofErr w:type="spellEnd"/>
            <w:r w:rsidRPr="006815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61C6" w:rsidRPr="006815EF" w:rsidRDefault="00D061C6" w:rsidP="00D061C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5245" w:type="dxa"/>
            <w:gridSpan w:val="3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815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технологии как одно из направлений внедрения информационно-коммуникационных  технологий  в образовательную работу с дошкольниками</w:t>
            </w:r>
          </w:p>
        </w:tc>
        <w:tc>
          <w:tcPr>
            <w:tcW w:w="6945" w:type="dxa"/>
            <w:vMerge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5EF" w:rsidRPr="006815EF" w:rsidTr="00D061C6">
        <w:tc>
          <w:tcPr>
            <w:tcW w:w="568" w:type="dxa"/>
          </w:tcPr>
          <w:p w:rsidR="006815EF" w:rsidRPr="006815EF" w:rsidRDefault="006815EF" w:rsidP="006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</w:tcPr>
          <w:p w:rsidR="006815EF" w:rsidRDefault="00D061C6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Скиба</w:t>
            </w:r>
          </w:p>
          <w:p w:rsidR="00D061C6" w:rsidRPr="006815EF" w:rsidRDefault="00D061C6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Яна Владимировна</w:t>
            </w:r>
          </w:p>
        </w:tc>
        <w:tc>
          <w:tcPr>
            <w:tcW w:w="5245" w:type="dxa"/>
            <w:gridSpan w:val="3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815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 ресурсы  увеличения  двигательной  активности дошкольников  как  средство  обогащения  личного  двигательного опыта  и  формирования  мотивации  к  здоровому  образу жизни</w:t>
            </w:r>
          </w:p>
        </w:tc>
        <w:tc>
          <w:tcPr>
            <w:tcW w:w="6945" w:type="dxa"/>
            <w:vMerge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5EF" w:rsidRPr="006815EF" w:rsidTr="006815EF">
        <w:trPr>
          <w:trHeight w:val="350"/>
        </w:trPr>
        <w:tc>
          <w:tcPr>
            <w:tcW w:w="15593" w:type="dxa"/>
            <w:gridSpan w:val="6"/>
          </w:tcPr>
          <w:p w:rsidR="006815EF" w:rsidRPr="006815EF" w:rsidRDefault="006815EF" w:rsidP="006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Электронные публикации</w:t>
            </w:r>
          </w:p>
        </w:tc>
      </w:tr>
      <w:tr w:rsidR="006815EF" w:rsidRPr="006815EF" w:rsidTr="00D061C6">
        <w:trPr>
          <w:trHeight w:val="974"/>
        </w:trPr>
        <w:tc>
          <w:tcPr>
            <w:tcW w:w="568" w:type="dxa"/>
          </w:tcPr>
          <w:p w:rsidR="006815EF" w:rsidRPr="006815EF" w:rsidRDefault="006815EF" w:rsidP="0068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</w:tcPr>
          <w:p w:rsidR="00D061C6" w:rsidRDefault="00D061C6" w:rsidP="00D061C6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Корнеева </w:t>
            </w:r>
          </w:p>
          <w:p w:rsidR="006815EF" w:rsidRPr="006815EF" w:rsidRDefault="00D061C6" w:rsidP="00D061C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4111" w:type="dxa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</w:pPr>
            <w:r w:rsidRPr="006815EF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  <w:t>Школа-</w:t>
            </w:r>
            <w:proofErr w:type="spellStart"/>
            <w:r w:rsidRPr="006815EF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  <w:t>квест</w:t>
            </w:r>
            <w:proofErr w:type="spellEnd"/>
            <w:r w:rsidRPr="006815EF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  <w:t xml:space="preserve"> в условиях ДОУ для родителей одаренных детей</w:t>
            </w:r>
          </w:p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Электронный сборник «Из опыта работы победителей III Всероссийского конкурса центров и программ родительского просвещения» </w:t>
            </w:r>
            <w:r w:rsidRPr="006815E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Ссылка на публикацию </w:t>
            </w:r>
            <w:hyperlink r:id="rId8" w:history="1">
              <w:r w:rsidRPr="006815EF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u w:val="single"/>
                  <w:lang w:eastAsia="ru-RU"/>
                </w:rPr>
                <w:t>https://nra-russia.ru/glavnaya/meropriyatiya</w:t>
              </w:r>
            </w:hyperlink>
          </w:p>
        </w:tc>
      </w:tr>
      <w:tr w:rsidR="00D061C6" w:rsidRPr="006815EF" w:rsidTr="00D061C6">
        <w:trPr>
          <w:trHeight w:val="690"/>
        </w:trPr>
        <w:tc>
          <w:tcPr>
            <w:tcW w:w="568" w:type="dxa"/>
            <w:vMerge w:val="restart"/>
          </w:tcPr>
          <w:p w:rsidR="00D061C6" w:rsidRPr="006815EF" w:rsidRDefault="00D061C6" w:rsidP="006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</w:tcPr>
          <w:p w:rsidR="00D061C6" w:rsidRDefault="00D061C6" w:rsidP="00D061C6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Корнеева </w:t>
            </w:r>
          </w:p>
          <w:p w:rsidR="00D061C6" w:rsidRPr="006815EF" w:rsidRDefault="00D061C6" w:rsidP="00D061C6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4111" w:type="dxa"/>
            <w:vMerge w:val="restart"/>
          </w:tcPr>
          <w:p w:rsidR="00D061C6" w:rsidRPr="006815EF" w:rsidRDefault="00D061C6" w:rsidP="006815E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Психологическое сопровождение семьи одаренного ребенка в условиях ДОУ</w:t>
            </w:r>
          </w:p>
          <w:p w:rsidR="00D061C6" w:rsidRPr="006815EF" w:rsidRDefault="00D061C6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vMerge w:val="restart"/>
          </w:tcPr>
          <w:p w:rsidR="00D061C6" w:rsidRPr="006815EF" w:rsidRDefault="00D061C6" w:rsidP="006815E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Современная  педагогика:  теория,  методология,  практика: сборник статей Международной научно-практической конференции </w:t>
            </w:r>
            <w:r w:rsidRPr="006815E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(24 сентября 2019 г.) </w:t>
            </w:r>
          </w:p>
          <w:p w:rsidR="00D061C6" w:rsidRPr="006815EF" w:rsidRDefault="00D061C6" w:rsidP="006815E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gramStart"/>
            <w:r w:rsidRPr="006815E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размещен</w:t>
            </w:r>
            <w:proofErr w:type="gramEnd"/>
            <w:r w:rsidRPr="006815E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в Научной электронной библиотеке </w:t>
            </w:r>
            <w:proofErr w:type="spellStart"/>
            <w:r w:rsidRPr="006815EF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Elibrary</w:t>
            </w:r>
            <w:proofErr w:type="spellEnd"/>
            <w:r w:rsidRPr="006815E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proofErr w:type="spellStart"/>
            <w:r w:rsidRPr="006815EF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D061C6" w:rsidRPr="006815EF" w:rsidTr="00D061C6">
        <w:trPr>
          <w:trHeight w:val="714"/>
        </w:trPr>
        <w:tc>
          <w:tcPr>
            <w:tcW w:w="568" w:type="dxa"/>
            <w:vMerge/>
          </w:tcPr>
          <w:p w:rsidR="00D061C6" w:rsidRPr="006815EF" w:rsidRDefault="00D061C6" w:rsidP="006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61C6" w:rsidRDefault="00D061C6" w:rsidP="00D061C6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Сойченкова</w:t>
            </w:r>
            <w:proofErr w:type="spellEnd"/>
          </w:p>
          <w:p w:rsidR="00D061C6" w:rsidRPr="006815EF" w:rsidRDefault="00D061C6" w:rsidP="00D061C6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4111" w:type="dxa"/>
            <w:vMerge/>
          </w:tcPr>
          <w:p w:rsidR="00D061C6" w:rsidRPr="006815EF" w:rsidRDefault="00D061C6" w:rsidP="006815E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3"/>
            <w:vMerge/>
          </w:tcPr>
          <w:p w:rsidR="00D061C6" w:rsidRPr="006815EF" w:rsidRDefault="00D061C6" w:rsidP="006815E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D061C6" w:rsidRPr="006815EF" w:rsidTr="00D061C6">
        <w:trPr>
          <w:trHeight w:val="556"/>
        </w:trPr>
        <w:tc>
          <w:tcPr>
            <w:tcW w:w="568" w:type="dxa"/>
            <w:vMerge w:val="restart"/>
          </w:tcPr>
          <w:p w:rsidR="00D061C6" w:rsidRPr="006815EF" w:rsidRDefault="00D061C6" w:rsidP="006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</w:tcPr>
          <w:p w:rsidR="00D061C6" w:rsidRDefault="00D061C6" w:rsidP="00681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Аулова </w:t>
            </w:r>
          </w:p>
          <w:p w:rsidR="00D061C6" w:rsidRDefault="00D061C6" w:rsidP="00681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Юлдуз Пархатовна</w:t>
            </w:r>
            <w:r w:rsidRPr="00681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061C6" w:rsidRPr="006815EF" w:rsidRDefault="00D061C6" w:rsidP="00681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vMerge w:val="restart"/>
          </w:tcPr>
          <w:p w:rsidR="00D061C6" w:rsidRPr="006815EF" w:rsidRDefault="00D061C6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81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Психолого</w:t>
            </w:r>
            <w:proofErr w:type="spellEnd"/>
            <w:r w:rsidRPr="00681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педагогическое сопровождение родителей  одаренного дошкольника как условие гармоничного развития личности ребёнка.</w:t>
            </w:r>
          </w:p>
        </w:tc>
        <w:tc>
          <w:tcPr>
            <w:tcW w:w="8079" w:type="dxa"/>
            <w:gridSpan w:val="3"/>
            <w:vMerge w:val="restart"/>
          </w:tcPr>
          <w:p w:rsidR="00D061C6" w:rsidRPr="006815EF" w:rsidRDefault="00D061C6" w:rsidP="006815E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Сборник  статей по результатам    II  Всероссийской  заочной научно-практической конференции «Научно-методическое и  организационное  сопровождение работы с </w:t>
            </w:r>
            <w:proofErr w:type="gramStart"/>
            <w:r w:rsidRPr="006815E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обучающимися</w:t>
            </w:r>
            <w:proofErr w:type="gramEnd"/>
            <w:r w:rsidRPr="006815E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 проявившими выдающиеся способности»</w:t>
            </w:r>
            <w:r w:rsidRPr="006815E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12.12. 2019 г., г. Ставрополь</w:t>
            </w:r>
          </w:p>
          <w:p w:rsidR="00D061C6" w:rsidRPr="006815EF" w:rsidRDefault="00D061C6" w:rsidP="0068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размещен на сайте СКИРО ПК и </w:t>
            </w:r>
            <w:proofErr w:type="gramStart"/>
            <w:r w:rsidRPr="006815E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</w:t>
            </w:r>
            <w:proofErr w:type="gramEnd"/>
            <w:r w:rsidRPr="006815E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и в базе РИНЦ.</w:t>
            </w:r>
          </w:p>
        </w:tc>
      </w:tr>
      <w:tr w:rsidR="00D061C6" w:rsidRPr="006815EF" w:rsidTr="00D061C6">
        <w:trPr>
          <w:trHeight w:val="556"/>
        </w:trPr>
        <w:tc>
          <w:tcPr>
            <w:tcW w:w="568" w:type="dxa"/>
            <w:vMerge/>
          </w:tcPr>
          <w:p w:rsidR="00D061C6" w:rsidRPr="006815EF" w:rsidRDefault="00D061C6" w:rsidP="006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61C6" w:rsidRDefault="00D061C6" w:rsidP="00D061C6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Корнеева </w:t>
            </w:r>
          </w:p>
          <w:p w:rsidR="00D061C6" w:rsidRPr="006815EF" w:rsidRDefault="00D061C6" w:rsidP="00D061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4111" w:type="dxa"/>
            <w:vMerge/>
          </w:tcPr>
          <w:p w:rsidR="00D061C6" w:rsidRPr="006815EF" w:rsidRDefault="00D061C6" w:rsidP="00681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79" w:type="dxa"/>
            <w:gridSpan w:val="3"/>
            <w:vMerge/>
          </w:tcPr>
          <w:p w:rsidR="00D061C6" w:rsidRPr="006815EF" w:rsidRDefault="00D061C6" w:rsidP="006815EF">
            <w:pPr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6815EF" w:rsidRPr="006815EF" w:rsidTr="00D061C6">
        <w:trPr>
          <w:trHeight w:val="1162"/>
        </w:trPr>
        <w:tc>
          <w:tcPr>
            <w:tcW w:w="568" w:type="dxa"/>
          </w:tcPr>
          <w:p w:rsidR="006815EF" w:rsidRPr="006815EF" w:rsidRDefault="006815EF" w:rsidP="006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</w:tcPr>
          <w:p w:rsidR="006815EF" w:rsidRDefault="006815EF" w:rsidP="00D061C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6815EF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Юлпатова</w:t>
            </w:r>
            <w:proofErr w:type="spellEnd"/>
            <w:r w:rsidRPr="006815EF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D061C6" w:rsidRPr="006815EF" w:rsidRDefault="00D061C6" w:rsidP="00D061C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Нелли Викторовна</w:t>
            </w:r>
          </w:p>
        </w:tc>
        <w:tc>
          <w:tcPr>
            <w:tcW w:w="4111" w:type="dxa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</w:pPr>
            <w:r w:rsidRPr="006815EF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Адаптация. Процесс адаптации и адаптационные возможности детей дошкольного возраста</w:t>
            </w:r>
          </w:p>
        </w:tc>
        <w:tc>
          <w:tcPr>
            <w:tcW w:w="8079" w:type="dxa"/>
            <w:gridSpan w:val="3"/>
          </w:tcPr>
          <w:p w:rsidR="006815EF" w:rsidRPr="006815EF" w:rsidRDefault="006815EF" w:rsidP="0068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>Всероссийский портал «Для педагога»</w:t>
            </w:r>
          </w:p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6815E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val="en-US" w:eastAsia="ru-RU"/>
              </w:rPr>
              <w:t>Dlyapedagoga</w:t>
            </w:r>
            <w:proofErr w:type="spellEnd"/>
            <w:r w:rsidRPr="006815E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.</w:t>
            </w:r>
            <w:proofErr w:type="spellStart"/>
            <w:r w:rsidRPr="006815E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val="en-US" w:eastAsia="ru-RU"/>
              </w:rPr>
              <w:t>ru</w:t>
            </w:r>
            <w:proofErr w:type="spellEnd"/>
            <w:r w:rsidRPr="006815E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/</w:t>
            </w:r>
            <w:proofErr w:type="spellStart"/>
            <w:r w:rsidRPr="006815E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val="en-US" w:eastAsia="ru-RU"/>
              </w:rPr>
              <w:t>servisy</w:t>
            </w:r>
            <w:proofErr w:type="spellEnd"/>
            <w:r w:rsidRPr="006815E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/</w:t>
            </w:r>
            <w:r w:rsidRPr="006815E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val="en-US" w:eastAsia="ru-RU"/>
              </w:rPr>
              <w:t>public</w:t>
            </w:r>
            <w:r w:rsidRPr="006815E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/</w:t>
            </w:r>
            <w:proofErr w:type="spellStart"/>
            <w:r w:rsidRPr="006815E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val="en-US" w:eastAsia="ru-RU"/>
              </w:rPr>
              <w:t>publ</w:t>
            </w:r>
            <w:proofErr w:type="spellEnd"/>
            <w:r w:rsidRPr="006815E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?</w:t>
            </w:r>
            <w:r w:rsidRPr="006815E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val="en-US" w:eastAsia="ru-RU"/>
              </w:rPr>
              <w:t>id</w:t>
            </w:r>
            <w:r w:rsidRPr="006815E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>=9671</w:t>
            </w:r>
          </w:p>
        </w:tc>
      </w:tr>
      <w:tr w:rsidR="006815EF" w:rsidRPr="006815EF" w:rsidTr="00D061C6">
        <w:trPr>
          <w:trHeight w:val="652"/>
        </w:trPr>
        <w:tc>
          <w:tcPr>
            <w:tcW w:w="568" w:type="dxa"/>
          </w:tcPr>
          <w:p w:rsidR="006815EF" w:rsidRPr="006815EF" w:rsidRDefault="006815EF" w:rsidP="006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6815EF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Загродская</w:t>
            </w:r>
            <w:proofErr w:type="spellEnd"/>
            <w:r w:rsidRPr="006815EF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815EF" w:rsidRPr="006815EF" w:rsidRDefault="00D061C6" w:rsidP="006815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Лариса Борисовна</w:t>
            </w:r>
          </w:p>
        </w:tc>
        <w:tc>
          <w:tcPr>
            <w:tcW w:w="4111" w:type="dxa"/>
          </w:tcPr>
          <w:p w:rsidR="006815EF" w:rsidRPr="006815EF" w:rsidRDefault="006815EF" w:rsidP="006815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Конспект НОД «Наши помощники - бытовые электрические приборы»</w:t>
            </w:r>
          </w:p>
        </w:tc>
        <w:tc>
          <w:tcPr>
            <w:tcW w:w="8079" w:type="dxa"/>
            <w:gridSpan w:val="3"/>
            <w:vMerge w:val="restart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>Сборник материалов и сайт Всероссийского фестиваля педагогических идей  «Открытый урок» (2019 г.</w:t>
            </w:r>
            <w:proofErr w:type="gramStart"/>
            <w:r w:rsidRPr="006815EF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 xml:space="preserve"> )</w:t>
            </w:r>
            <w:proofErr w:type="gramEnd"/>
            <w:r w:rsidRPr="006815EF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815E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/>
              </w:rPr>
              <w:t>Ссылки на публикации</w:t>
            </w:r>
            <w:r w:rsidRPr="006815EF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 </w:t>
            </w:r>
            <w:hyperlink r:id="rId9" w:history="1">
              <w:r w:rsidRPr="006815EF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/>
                  <w:u w:val="single"/>
                  <w:shd w:val="clear" w:color="auto" w:fill="FFFFFF"/>
                  <w:lang w:eastAsia="ru-RU"/>
                </w:rPr>
                <w:t>https://urok.1sept.ru/%D1%81%D1%82%D0%B0%D1%82%D1%8C%D0%B8/677032/</w:t>
              </w:r>
            </w:hyperlink>
          </w:p>
          <w:p w:rsidR="006815EF" w:rsidRPr="006815EF" w:rsidRDefault="006815EF" w:rsidP="0068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</w:pPr>
            <w:hyperlink r:id="rId10" w:history="1">
              <w:r w:rsidRPr="006815EF">
                <w:rPr>
                  <w:rFonts w:ascii="Times New Roman" w:eastAsia="Times New Roman" w:hAnsi="Times New Roman" w:cs="Times New Roman"/>
                  <w:i/>
                  <w:color w:val="000000"/>
                  <w:u w:val="single"/>
                  <w:shd w:val="clear" w:color="auto" w:fill="FFFFFF"/>
                  <w:lang w:eastAsia="ru-RU"/>
                </w:rPr>
                <w:t>https://urok.1sept.ru/%D1%81%D1%82%D0%B0%D1%82%D1%8C%D0%B8/677318/</w:t>
              </w:r>
            </w:hyperlink>
          </w:p>
        </w:tc>
      </w:tr>
      <w:tr w:rsidR="006815EF" w:rsidRPr="006815EF" w:rsidTr="00D061C6">
        <w:trPr>
          <w:trHeight w:val="592"/>
        </w:trPr>
        <w:tc>
          <w:tcPr>
            <w:tcW w:w="568" w:type="dxa"/>
          </w:tcPr>
          <w:p w:rsidR="006815EF" w:rsidRPr="006815EF" w:rsidRDefault="006815EF" w:rsidP="006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5" w:type="dxa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6815EF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Загродская</w:t>
            </w:r>
            <w:proofErr w:type="spellEnd"/>
            <w:r w:rsidRPr="006815EF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815EF" w:rsidRPr="006815EF" w:rsidRDefault="00D061C6" w:rsidP="006815EF">
            <w:pPr>
              <w:spacing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Лариса Борисовна</w:t>
            </w:r>
          </w:p>
        </w:tc>
        <w:tc>
          <w:tcPr>
            <w:tcW w:w="4111" w:type="dxa"/>
          </w:tcPr>
          <w:p w:rsidR="006815EF" w:rsidRPr="006815EF" w:rsidRDefault="006815EF" w:rsidP="006815EF">
            <w:pPr>
              <w:spacing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815EF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</w:rPr>
              <w:t>Статья «Роль семьи в гендерной социализации дошкольников»</w:t>
            </w:r>
          </w:p>
        </w:tc>
        <w:tc>
          <w:tcPr>
            <w:tcW w:w="8079" w:type="dxa"/>
            <w:gridSpan w:val="3"/>
            <w:vMerge/>
          </w:tcPr>
          <w:p w:rsidR="006815EF" w:rsidRPr="006815EF" w:rsidRDefault="006815EF" w:rsidP="00681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</w:pPr>
          </w:p>
        </w:tc>
      </w:tr>
      <w:tr w:rsidR="006815EF" w:rsidRPr="006815EF" w:rsidTr="00D061C6">
        <w:trPr>
          <w:trHeight w:val="877"/>
        </w:trPr>
        <w:tc>
          <w:tcPr>
            <w:tcW w:w="568" w:type="dxa"/>
          </w:tcPr>
          <w:p w:rsidR="006815EF" w:rsidRPr="006815EF" w:rsidRDefault="006815EF" w:rsidP="0068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5" w:type="dxa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815EF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>Голякова</w:t>
            </w:r>
            <w:proofErr w:type="spellEnd"/>
            <w:r w:rsidRPr="006815EF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6815EF" w:rsidRPr="006815EF" w:rsidRDefault="00D061C6" w:rsidP="0068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4111" w:type="dxa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Интегрированные занятия в работе с детьми с ограниченными возможностями здоровья</w:t>
            </w:r>
            <w:r w:rsidRPr="006815EF"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9" w:type="dxa"/>
            <w:gridSpan w:val="3"/>
          </w:tcPr>
          <w:p w:rsidR="006815EF" w:rsidRPr="006815EF" w:rsidRDefault="006815EF" w:rsidP="00681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6815E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815EF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eastAsia="ru-RU"/>
              </w:rPr>
              <w:t>СМИ «Педагогический альманах»</w:t>
            </w:r>
            <w:r w:rsidRPr="006815E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 xml:space="preserve"> ссылка на публикацию </w:t>
            </w:r>
            <w:r w:rsidRPr="006815EF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 w:eastAsia="ru-RU"/>
              </w:rPr>
              <w:t>https</w:t>
            </w:r>
            <w:r w:rsidRPr="006815E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://</w:t>
            </w:r>
            <w:r w:rsidRPr="006815EF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 w:eastAsia="ru-RU"/>
              </w:rPr>
              <w:t>www</w:t>
            </w:r>
            <w:r w:rsidRPr="006815E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.</w:t>
            </w:r>
            <w:proofErr w:type="spellStart"/>
            <w:r w:rsidRPr="006815EF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 w:eastAsia="ru-RU"/>
              </w:rPr>
              <w:t>pedalmanac</w:t>
            </w:r>
            <w:proofErr w:type="spellEnd"/>
            <w:r w:rsidRPr="006815E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.</w:t>
            </w:r>
            <w:proofErr w:type="spellStart"/>
            <w:r w:rsidRPr="006815EF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 w:eastAsia="ru-RU"/>
              </w:rPr>
              <w:t>ru</w:t>
            </w:r>
            <w:proofErr w:type="spellEnd"/>
            <w:r w:rsidRPr="006815EF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/104580</w:t>
            </w:r>
          </w:p>
        </w:tc>
      </w:tr>
    </w:tbl>
    <w:p w:rsidR="001562F1" w:rsidRPr="00E505BB" w:rsidRDefault="001562F1" w:rsidP="00D061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62F1" w:rsidRPr="00E505BB" w:rsidSect="00D061C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92" w:rsidRDefault="00793892" w:rsidP="00931837">
      <w:pPr>
        <w:spacing w:after="0" w:line="240" w:lineRule="auto"/>
      </w:pPr>
      <w:r>
        <w:separator/>
      </w:r>
    </w:p>
  </w:endnote>
  <w:endnote w:type="continuationSeparator" w:id="0">
    <w:p w:rsidR="00793892" w:rsidRDefault="00793892" w:rsidP="0093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92" w:rsidRDefault="00793892" w:rsidP="00931837">
      <w:pPr>
        <w:spacing w:after="0" w:line="240" w:lineRule="auto"/>
      </w:pPr>
      <w:r>
        <w:separator/>
      </w:r>
    </w:p>
  </w:footnote>
  <w:footnote w:type="continuationSeparator" w:id="0">
    <w:p w:rsidR="00793892" w:rsidRDefault="00793892" w:rsidP="0093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6A6"/>
    <w:multiLevelType w:val="hybridMultilevel"/>
    <w:tmpl w:val="9ECEE23E"/>
    <w:lvl w:ilvl="0" w:tplc="41FE415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63D7"/>
    <w:multiLevelType w:val="hybridMultilevel"/>
    <w:tmpl w:val="14DC7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321CA"/>
    <w:multiLevelType w:val="hybridMultilevel"/>
    <w:tmpl w:val="FC4818C0"/>
    <w:lvl w:ilvl="0" w:tplc="05FCCE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5870"/>
    <w:multiLevelType w:val="hybridMultilevel"/>
    <w:tmpl w:val="FFCCB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00DC4"/>
    <w:multiLevelType w:val="hybridMultilevel"/>
    <w:tmpl w:val="CAACAA8A"/>
    <w:lvl w:ilvl="0" w:tplc="EEBE705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EAA"/>
    <w:rsid w:val="00020E16"/>
    <w:rsid w:val="00022557"/>
    <w:rsid w:val="000254C6"/>
    <w:rsid w:val="00030462"/>
    <w:rsid w:val="00032AAB"/>
    <w:rsid w:val="000933E9"/>
    <w:rsid w:val="000A1D89"/>
    <w:rsid w:val="000C292B"/>
    <w:rsid w:val="000E1DC8"/>
    <w:rsid w:val="000E49CC"/>
    <w:rsid w:val="00130A47"/>
    <w:rsid w:val="00132712"/>
    <w:rsid w:val="001327FC"/>
    <w:rsid w:val="001562F1"/>
    <w:rsid w:val="0017436F"/>
    <w:rsid w:val="00183D8B"/>
    <w:rsid w:val="001B34C9"/>
    <w:rsid w:val="001D16CD"/>
    <w:rsid w:val="001F0CA4"/>
    <w:rsid w:val="00210956"/>
    <w:rsid w:val="00240B1D"/>
    <w:rsid w:val="00251962"/>
    <w:rsid w:val="002B6FE1"/>
    <w:rsid w:val="002C4B67"/>
    <w:rsid w:val="002F286B"/>
    <w:rsid w:val="002F6B9E"/>
    <w:rsid w:val="00304102"/>
    <w:rsid w:val="00375A33"/>
    <w:rsid w:val="00394EAA"/>
    <w:rsid w:val="003B6FAE"/>
    <w:rsid w:val="003C44AF"/>
    <w:rsid w:val="003F2F26"/>
    <w:rsid w:val="00421A40"/>
    <w:rsid w:val="0042500D"/>
    <w:rsid w:val="004943CE"/>
    <w:rsid w:val="004A11DD"/>
    <w:rsid w:val="004C1200"/>
    <w:rsid w:val="004D0EA9"/>
    <w:rsid w:val="00506F2D"/>
    <w:rsid w:val="00543714"/>
    <w:rsid w:val="00560BBF"/>
    <w:rsid w:val="005B5DF9"/>
    <w:rsid w:val="005F3FB4"/>
    <w:rsid w:val="0061579B"/>
    <w:rsid w:val="00670D95"/>
    <w:rsid w:val="00675A54"/>
    <w:rsid w:val="006815EF"/>
    <w:rsid w:val="006F05AB"/>
    <w:rsid w:val="0071121A"/>
    <w:rsid w:val="00723F30"/>
    <w:rsid w:val="00743116"/>
    <w:rsid w:val="00746FA3"/>
    <w:rsid w:val="00754143"/>
    <w:rsid w:val="00793892"/>
    <w:rsid w:val="007B71F4"/>
    <w:rsid w:val="007C681C"/>
    <w:rsid w:val="007D244A"/>
    <w:rsid w:val="007D4541"/>
    <w:rsid w:val="007D6336"/>
    <w:rsid w:val="00813CFF"/>
    <w:rsid w:val="00821BA9"/>
    <w:rsid w:val="00833065"/>
    <w:rsid w:val="00837125"/>
    <w:rsid w:val="00846356"/>
    <w:rsid w:val="00891335"/>
    <w:rsid w:val="008C4D32"/>
    <w:rsid w:val="008C50B8"/>
    <w:rsid w:val="008D41D1"/>
    <w:rsid w:val="008E273B"/>
    <w:rsid w:val="008E75EE"/>
    <w:rsid w:val="008F0003"/>
    <w:rsid w:val="0090774C"/>
    <w:rsid w:val="0091071A"/>
    <w:rsid w:val="00931837"/>
    <w:rsid w:val="009364B2"/>
    <w:rsid w:val="0095749D"/>
    <w:rsid w:val="00982666"/>
    <w:rsid w:val="00990DAA"/>
    <w:rsid w:val="009A5989"/>
    <w:rsid w:val="009E7DB4"/>
    <w:rsid w:val="009F7AB3"/>
    <w:rsid w:val="00A04F25"/>
    <w:rsid w:val="00A16268"/>
    <w:rsid w:val="00A22FD7"/>
    <w:rsid w:val="00A907A9"/>
    <w:rsid w:val="00AB3CD5"/>
    <w:rsid w:val="00AE2CBA"/>
    <w:rsid w:val="00AF10E9"/>
    <w:rsid w:val="00B277EE"/>
    <w:rsid w:val="00B4104D"/>
    <w:rsid w:val="00B47768"/>
    <w:rsid w:val="00B53A2E"/>
    <w:rsid w:val="00B71654"/>
    <w:rsid w:val="00B72A2E"/>
    <w:rsid w:val="00B73CBD"/>
    <w:rsid w:val="00BA5771"/>
    <w:rsid w:val="00BA5A67"/>
    <w:rsid w:val="00BC340F"/>
    <w:rsid w:val="00C01114"/>
    <w:rsid w:val="00C2638A"/>
    <w:rsid w:val="00C4136E"/>
    <w:rsid w:val="00C51AD3"/>
    <w:rsid w:val="00C52885"/>
    <w:rsid w:val="00C667FD"/>
    <w:rsid w:val="00C81258"/>
    <w:rsid w:val="00C9206C"/>
    <w:rsid w:val="00C92908"/>
    <w:rsid w:val="00CB2A1D"/>
    <w:rsid w:val="00CC003E"/>
    <w:rsid w:val="00D02F8A"/>
    <w:rsid w:val="00D061C6"/>
    <w:rsid w:val="00D14367"/>
    <w:rsid w:val="00D220AE"/>
    <w:rsid w:val="00D33AAD"/>
    <w:rsid w:val="00D36EF5"/>
    <w:rsid w:val="00D65B27"/>
    <w:rsid w:val="00D864FE"/>
    <w:rsid w:val="00D9096C"/>
    <w:rsid w:val="00DA55D9"/>
    <w:rsid w:val="00E01E71"/>
    <w:rsid w:val="00E208D8"/>
    <w:rsid w:val="00E432BE"/>
    <w:rsid w:val="00E505BB"/>
    <w:rsid w:val="00E508CF"/>
    <w:rsid w:val="00E64BD8"/>
    <w:rsid w:val="00E80C36"/>
    <w:rsid w:val="00EC1E4B"/>
    <w:rsid w:val="00ED7076"/>
    <w:rsid w:val="00F009CB"/>
    <w:rsid w:val="00F01CA8"/>
    <w:rsid w:val="00F049C3"/>
    <w:rsid w:val="00F24408"/>
    <w:rsid w:val="00F2683F"/>
    <w:rsid w:val="00F3092E"/>
    <w:rsid w:val="00F565C0"/>
    <w:rsid w:val="00F61EEA"/>
    <w:rsid w:val="00FA124A"/>
    <w:rsid w:val="00FA6412"/>
    <w:rsid w:val="00FC18E2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837"/>
  </w:style>
  <w:style w:type="paragraph" w:styleId="a6">
    <w:name w:val="footer"/>
    <w:basedOn w:val="a"/>
    <w:link w:val="a7"/>
    <w:uiPriority w:val="99"/>
    <w:unhideWhenUsed/>
    <w:rsid w:val="009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837"/>
  </w:style>
  <w:style w:type="paragraph" w:styleId="a8">
    <w:name w:val="No Spacing"/>
    <w:link w:val="a9"/>
    <w:uiPriority w:val="1"/>
    <w:qFormat/>
    <w:rsid w:val="00A22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A22FD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837"/>
  </w:style>
  <w:style w:type="paragraph" w:styleId="a6">
    <w:name w:val="footer"/>
    <w:basedOn w:val="a"/>
    <w:link w:val="a7"/>
    <w:uiPriority w:val="99"/>
    <w:unhideWhenUsed/>
    <w:rsid w:val="009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837"/>
  </w:style>
  <w:style w:type="paragraph" w:styleId="a8">
    <w:name w:val="No Spacing"/>
    <w:link w:val="a9"/>
    <w:uiPriority w:val="1"/>
    <w:qFormat/>
    <w:rsid w:val="00A22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A22F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a-russia.ru/glavnaya/meropriyat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ok.1sept.ru/%D1%81%D1%82%D0%B0%D1%82%D1%8C%D0%B8/6773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.1sept.ru/%D1%81%D1%82%D0%B0%D1%82%D1%8C%D0%B8/677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89</cp:revision>
  <dcterms:created xsi:type="dcterms:W3CDTF">2014-08-13T14:45:00Z</dcterms:created>
  <dcterms:modified xsi:type="dcterms:W3CDTF">2020-08-19T10:50:00Z</dcterms:modified>
</cp:coreProperties>
</file>